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5DA" w:rsidRDefault="00343376" w:rsidP="000625DA">
      <w:pPr>
        <w:jc w:val="center"/>
      </w:pPr>
      <w:r>
        <w:t xml:space="preserve"> </w:t>
      </w:r>
      <w:r w:rsidR="000625DA">
        <w:t>Владимир Мономах</w:t>
      </w:r>
      <w:r>
        <w:t xml:space="preserve"> </w:t>
      </w:r>
    </w:p>
    <w:p w:rsidR="000625DA" w:rsidRDefault="000625DA" w:rsidP="000625DA">
      <w:pPr>
        <w:jc w:val="left"/>
      </w:pPr>
    </w:p>
    <w:p w:rsidR="000625DA" w:rsidRDefault="000625DA" w:rsidP="000625DA">
      <w:r>
        <w:t xml:space="preserve">Я, смиренный, дедом своим Ярославом, благословенным, славным, нареченный в крещении Василием, русским именем Владимир, </w:t>
      </w:r>
      <w:proofErr w:type="gramStart"/>
      <w:r>
        <w:t>отцом</w:t>
      </w:r>
      <w:proofErr w:type="gramEnd"/>
      <w:r>
        <w:t xml:space="preserve">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0625DA" w:rsidRDefault="000625DA" w:rsidP="000625DA">
      <w:r>
        <w:t xml:space="preserve">Прежде всего, бога ради и души своей, страх имейте божий в сердце своем и милостыню подавайте нескудную, - это ведь начало всякого добра. Если же кому не люба грамотка эта, то пусть не посмеются, а так скажут: на дальнем пути, да на санях сидя, </w:t>
      </w:r>
      <w:proofErr w:type="spellStart"/>
      <w:r>
        <w:t>безлепицу</w:t>
      </w:r>
      <w:proofErr w:type="spellEnd"/>
      <w:r>
        <w:t xml:space="preserve"> молвил.</w:t>
      </w:r>
    </w:p>
    <w:p w:rsidR="000625DA" w:rsidRDefault="000625DA" w:rsidP="000625DA">
      <w:r>
        <w:t xml:space="preserve">Ибо встретили меня послы от братьев моих на Волге и сказали: «Поспеши к нам, и выгоним </w:t>
      </w:r>
      <w:proofErr w:type="spellStart"/>
      <w:r>
        <w:t>Ростиславичей</w:t>
      </w:r>
      <w:proofErr w:type="spellEnd"/>
      <w:r>
        <w:t xml:space="preserve"> и волость их отнимем; если же не пойдешь с нами, то мы - сами по себе будем, а ты - сам по себе». И ответил я: «Хоть вы и гневаетесь, не могу я ни с вами пойти, ни </w:t>
      </w:r>
      <w:proofErr w:type="spellStart"/>
      <w:r>
        <w:t>крестоцелование</w:t>
      </w:r>
      <w:proofErr w:type="spellEnd"/>
      <w:r>
        <w:t xml:space="preserve"> преступить».</w:t>
      </w:r>
    </w:p>
    <w:p w:rsidR="000625DA" w:rsidRDefault="000625DA" w:rsidP="000625DA">
      <w:r>
        <w:t xml:space="preserve">И, отпустив их, взял Псалтырь в печали разогнул ее, и вот что мне вынулось: «О чем печалишься, душа моя? Зачем смущаешь меня?» - и прочее. И потом собрал я эти полюбившиеся слова и расположил их по порядку и написал. Если вам </w:t>
      </w:r>
      <w:proofErr w:type="gramStart"/>
      <w:r>
        <w:t>последние</w:t>
      </w:r>
      <w:proofErr w:type="gramEnd"/>
      <w:r>
        <w:t xml:space="preserve"> не понравятся, начальные хоть возьмите.</w:t>
      </w:r>
    </w:p>
    <w:p w:rsidR="000625DA" w:rsidRDefault="000625DA" w:rsidP="000625DA">
      <w:r>
        <w:t xml:space="preserve">«Зачем печалишься, душа моя? Зачем смущаешь меня? Уповай на бога, ибо верю в него». «Не соревнуйся с лукавыми, не завидуй </w:t>
      </w:r>
      <w:proofErr w:type="gramStart"/>
      <w:r>
        <w:t>творящим</w:t>
      </w:r>
      <w:proofErr w:type="gramEnd"/>
      <w:r>
        <w:t xml:space="preserve">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w:t>
      </w:r>
      <w:proofErr w:type="gramStart"/>
      <w:r>
        <w:t>Кроткие</w:t>
      </w:r>
      <w:proofErr w:type="gramEnd"/>
      <w:r>
        <w:t xml:space="preserve"> же унаследуют землю и многим насладятся миром. Злоумышляет грешный </w:t>
      </w:r>
      <w:proofErr w:type="gramStart"/>
      <w:r>
        <w:t>против</w:t>
      </w:r>
      <w:proofErr w:type="gramEnd"/>
      <w:r>
        <w:t xml:space="preserve">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убогого, заклать правых сердцем. Оружие их пронзит сердца их, и луки их сокрушатся. Лучше праведнику малое, нежели многое богатство </w:t>
      </w:r>
      <w:proofErr w:type="gramStart"/>
      <w:r>
        <w:t>грешным</w:t>
      </w:r>
      <w:proofErr w:type="gramEnd"/>
      <w:r>
        <w:t xml:space="preserve">. Ибо сила </w:t>
      </w:r>
      <w:proofErr w:type="gramStart"/>
      <w:r>
        <w:t>грешных</w:t>
      </w:r>
      <w:proofErr w:type="gramEnd"/>
      <w:r>
        <w:t xml:space="preserve"> сокрушится, праведных же укрепляет господь. Ибо грешники погибнут, - </w:t>
      </w:r>
      <w:proofErr w:type="gramStart"/>
      <w:r>
        <w:t>праведных</w:t>
      </w:r>
      <w:proofErr w:type="gramEnd"/>
      <w:r>
        <w:t xml:space="preserve"> же милует и одаривает. Ибо </w:t>
      </w:r>
      <w:proofErr w:type="gramStart"/>
      <w:r>
        <w:t>благословляющие</w:t>
      </w:r>
      <w:proofErr w:type="gramEnd"/>
      <w:r>
        <w:t xml:space="preserve"> его наследуют землю, клянущие же его истребятся. Господом стопы человека направляются. Когда он упадет, то не разобьется, ибо господь поддерживает руку его. </w:t>
      </w:r>
      <w:proofErr w:type="gramStart"/>
      <w:r>
        <w:t>Молод был и состарился, и не видел праведника покинутым, ни потомков его просящими хлеба.</w:t>
      </w:r>
      <w:proofErr w:type="gramEnd"/>
      <w:r>
        <w:t xml:space="preserve">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w:t>
      </w:r>
    </w:p>
    <w:p w:rsidR="000625DA" w:rsidRDefault="000625DA" w:rsidP="000625DA">
      <w:r>
        <w:t>«Когда восстали бы люди, то живыми пожрали бы нас; когда прогневалась бы на нас ярость его, то воды бы потопили нас».</w:t>
      </w:r>
    </w:p>
    <w:p w:rsidR="000625DA" w:rsidRDefault="000625DA" w:rsidP="000625DA">
      <w:r>
        <w:t xml:space="preserve">«Помилуй меня, боже, ибо попрал меня человек; всякий </w:t>
      </w:r>
      <w:proofErr w:type="gramStart"/>
      <w:r>
        <w:t>день</w:t>
      </w:r>
      <w:proofErr w:type="gramEnd"/>
      <w:r>
        <w:t xml:space="preserve"> нападая, теснит меня. Попрали меня враги мои, ибо много восстающих на меня свыше». «Возвеселится праведник и, когда увидит отмщение, </w:t>
      </w:r>
      <w:proofErr w:type="gramStart"/>
      <w:r>
        <w:t>руки</w:t>
      </w:r>
      <w:proofErr w:type="gramEnd"/>
      <w:r>
        <w:t xml:space="preserve"> омоет свои в крови грешника. И скажет человек; «Если есть награда праведнику, </w:t>
      </w:r>
      <w:proofErr w:type="gramStart"/>
      <w:r>
        <w:t>значит</w:t>
      </w:r>
      <w:proofErr w:type="gramEnd"/>
      <w:r>
        <w:t xml:space="preserve"> есть бог, творящий суд на земле». </w:t>
      </w:r>
      <w:proofErr w:type="gramStart"/>
      <w:r>
        <w:t>«Освободи меня от врагов моих, боже, и от восстающих на меня защити меня.</w:t>
      </w:r>
      <w:proofErr w:type="gramEnd"/>
      <w:r>
        <w:t xml:space="preserve"> Избави меня от </w:t>
      </w:r>
      <w:proofErr w:type="gramStart"/>
      <w:r>
        <w:t>творящих</w:t>
      </w:r>
      <w:proofErr w:type="gramEnd"/>
      <w:r>
        <w:t xml:space="preserve"> беззаконие и от мужа крови спаси меня, ибо уже уловили душу мою». «Ибо гнев в мгновение ярости его, а вся жизнь в воле его: вечером водворится плач, а наутро радость». «Ибо милость твоя лучше, чем жизнь моя, и уста мои да восхвалят тебя. Так благословлю тебя при жизни моей и во имя твое воздену руки мои». «Укрой меня от сборища </w:t>
      </w:r>
      <w:proofErr w:type="gramStart"/>
      <w:r>
        <w:t>лукавых</w:t>
      </w:r>
      <w:proofErr w:type="gramEnd"/>
      <w:r>
        <w:t xml:space="preserve"> и от множества делающих неправду». «Веселитесь все праведные сердцем. Благословлю господа во всякое время, непрестанна хвала ему», и прочее.</w:t>
      </w:r>
    </w:p>
    <w:p w:rsidR="00E42AEF" w:rsidRDefault="00E42AEF"/>
    <w:p w:rsidR="00E93A54" w:rsidRPr="00E93A54" w:rsidRDefault="00E93A54" w:rsidP="00E93A54">
      <w:pPr>
        <w:widowControl/>
        <w:autoSpaceDE/>
        <w:autoSpaceDN/>
        <w:adjustRightInd/>
        <w:ind w:firstLine="0"/>
        <w:jc w:val="left"/>
        <w:rPr>
          <w:rFonts w:eastAsia="Times New Roman"/>
          <w:sz w:val="28"/>
          <w:szCs w:val="28"/>
        </w:rPr>
      </w:pPr>
      <w:r w:rsidRPr="00E93A54">
        <w:rPr>
          <w:rFonts w:eastAsia="Times New Roman"/>
          <w:b/>
          <w:bCs/>
          <w:i/>
          <w:iCs/>
          <w:sz w:val="28"/>
          <w:szCs w:val="28"/>
        </w:rPr>
        <w:t>Владимир Мономах</w:t>
      </w:r>
    </w:p>
    <w:p w:rsidR="00E93A54" w:rsidRPr="00E93A54" w:rsidRDefault="00E93A54" w:rsidP="00E93A54">
      <w:pPr>
        <w:widowControl/>
        <w:autoSpaceDE/>
        <w:autoSpaceDN/>
        <w:adjustRightInd/>
        <w:ind w:firstLine="0"/>
        <w:jc w:val="left"/>
        <w:rPr>
          <w:rFonts w:eastAsia="Times New Roman"/>
          <w:sz w:val="28"/>
          <w:szCs w:val="28"/>
        </w:rPr>
      </w:pPr>
      <w:r w:rsidRPr="00E93A54">
        <w:rPr>
          <w:rFonts w:eastAsia="Times New Roman"/>
          <w:sz w:val="28"/>
          <w:szCs w:val="28"/>
        </w:rPr>
        <w:lastRenderedPageBreak/>
        <w:t>Говоря что-либо, дурное или хорошее, не клянитесь богом, не креститесь, ибо нет тебе в этом никакой нужды</w:t>
      </w:r>
    </w:p>
    <w:p w:rsidR="00E93A54" w:rsidRPr="00E93A54" w:rsidRDefault="00E93A54" w:rsidP="00E93A54">
      <w:pPr>
        <w:widowControl/>
        <w:autoSpaceDE/>
        <w:autoSpaceDN/>
        <w:adjustRightInd/>
        <w:ind w:firstLine="0"/>
        <w:jc w:val="left"/>
        <w:rPr>
          <w:rFonts w:eastAsia="Times New Roman"/>
          <w:sz w:val="28"/>
          <w:szCs w:val="28"/>
        </w:rPr>
      </w:pPr>
    </w:p>
    <w:p w:rsidR="00E93A54" w:rsidRPr="00E93A54" w:rsidRDefault="00E93A54" w:rsidP="00E93A54">
      <w:pPr>
        <w:widowControl/>
        <w:autoSpaceDE/>
        <w:autoSpaceDN/>
        <w:adjustRightInd/>
        <w:ind w:firstLine="0"/>
        <w:jc w:val="left"/>
        <w:rPr>
          <w:rFonts w:eastAsia="Times New Roman"/>
          <w:sz w:val="28"/>
          <w:szCs w:val="28"/>
        </w:rPr>
      </w:pPr>
      <w:r w:rsidRPr="00E93A54">
        <w:rPr>
          <w:rFonts w:eastAsia="Times New Roman"/>
          <w:sz w:val="28"/>
          <w:szCs w:val="28"/>
        </w:rPr>
        <w:t xml:space="preserve">Добро же творя, не ленитесь ни на что хорошее, прежде всего к церкви: пусть не застанет вас солнце в постели. </w:t>
      </w:r>
    </w:p>
    <w:p w:rsidR="00E93A54" w:rsidRPr="00E93A54" w:rsidRDefault="00E93A54" w:rsidP="00E93A54">
      <w:pPr>
        <w:widowControl/>
        <w:autoSpaceDE/>
        <w:autoSpaceDN/>
        <w:adjustRightInd/>
        <w:ind w:firstLine="0"/>
        <w:jc w:val="left"/>
        <w:rPr>
          <w:rFonts w:eastAsia="Times New Roman"/>
          <w:sz w:val="28"/>
          <w:szCs w:val="28"/>
        </w:rPr>
      </w:pPr>
      <w:r w:rsidRPr="00E93A54">
        <w:rPr>
          <w:rFonts w:eastAsia="Times New Roman"/>
          <w:sz w:val="28"/>
          <w:szCs w:val="28"/>
        </w:rPr>
        <w:t>Сергий Радонежский</w:t>
      </w:r>
    </w:p>
    <w:p w:rsidR="00E93A54" w:rsidRPr="00E93A54" w:rsidRDefault="00E93A54" w:rsidP="00E93A54">
      <w:pPr>
        <w:widowControl/>
        <w:autoSpaceDE/>
        <w:autoSpaceDN/>
        <w:adjustRightInd/>
        <w:spacing w:after="200" w:line="276" w:lineRule="auto"/>
        <w:ind w:firstLine="0"/>
        <w:jc w:val="left"/>
        <w:rPr>
          <w:rFonts w:eastAsiaTheme="minorHAnsi"/>
          <w:sz w:val="28"/>
          <w:szCs w:val="28"/>
          <w:lang w:eastAsia="en-US"/>
        </w:rPr>
      </w:pPr>
      <w:r w:rsidRPr="00E93A54">
        <w:rPr>
          <w:rFonts w:eastAsiaTheme="minorHAnsi"/>
          <w:sz w:val="28"/>
          <w:szCs w:val="28"/>
          <w:lang w:eastAsia="en-US"/>
        </w:rPr>
        <w:t>Леность всему злому мать: что человек умеет, то забудет, а чего не умеет, тому не научится.</w:t>
      </w:r>
    </w:p>
    <w:p w:rsidR="00E93A54" w:rsidRPr="00E93A54" w:rsidRDefault="00E93A54" w:rsidP="00E93A54">
      <w:pPr>
        <w:widowControl/>
        <w:autoSpaceDE/>
        <w:autoSpaceDN/>
        <w:adjustRightInd/>
        <w:spacing w:after="200" w:line="276" w:lineRule="auto"/>
        <w:ind w:firstLine="0"/>
        <w:jc w:val="left"/>
        <w:rPr>
          <w:rFonts w:eastAsiaTheme="minorHAnsi"/>
          <w:sz w:val="28"/>
          <w:szCs w:val="28"/>
          <w:lang w:eastAsia="en-US"/>
        </w:rPr>
      </w:pPr>
      <w:r w:rsidRPr="00E93A54">
        <w:rPr>
          <w:rFonts w:eastAsiaTheme="minorHAnsi"/>
          <w:sz w:val="28"/>
          <w:szCs w:val="28"/>
          <w:lang w:eastAsia="en-US"/>
        </w:rPr>
        <w:t>Паче же всего гордости не имейте в сердце и в уме, но молвите: смертны суть; сегодня живы, а завтра в гробу; все это, что ты нам дал, не наше, но твое, поручил нам это на немного дней.</w:t>
      </w:r>
    </w:p>
    <w:p w:rsidR="00E93A54" w:rsidRPr="00E93A54" w:rsidRDefault="00E93A54" w:rsidP="00E93A54">
      <w:pPr>
        <w:widowControl/>
        <w:autoSpaceDE/>
        <w:autoSpaceDN/>
        <w:adjustRightInd/>
        <w:spacing w:after="200" w:line="276" w:lineRule="auto"/>
        <w:ind w:firstLine="0"/>
        <w:jc w:val="left"/>
        <w:rPr>
          <w:rFonts w:eastAsiaTheme="minorHAnsi"/>
          <w:sz w:val="28"/>
          <w:szCs w:val="28"/>
          <w:lang w:eastAsia="en-US"/>
        </w:rPr>
      </w:pPr>
      <w:r w:rsidRPr="00E93A54">
        <w:rPr>
          <w:rFonts w:eastAsiaTheme="minorHAnsi"/>
          <w:sz w:val="28"/>
          <w:szCs w:val="28"/>
          <w:lang w:eastAsia="en-US"/>
        </w:rPr>
        <w:t>Прежде всего, бога ради и души своей, страх имейте божий в сердце своем и милостыню подавайте нескудную, это ведь начало всякого добра.</w:t>
      </w:r>
    </w:p>
    <w:p w:rsidR="00E93A54" w:rsidRPr="00E93A54" w:rsidRDefault="00E93A54" w:rsidP="00E93A54">
      <w:pPr>
        <w:widowControl/>
        <w:autoSpaceDE/>
        <w:autoSpaceDN/>
        <w:adjustRightInd/>
        <w:spacing w:after="200" w:line="276" w:lineRule="auto"/>
        <w:ind w:firstLine="0"/>
        <w:jc w:val="left"/>
        <w:rPr>
          <w:rFonts w:eastAsiaTheme="minorHAnsi"/>
          <w:sz w:val="28"/>
          <w:szCs w:val="28"/>
          <w:lang w:eastAsia="en-US"/>
        </w:rPr>
      </w:pPr>
      <w:r w:rsidRPr="00E93A54">
        <w:rPr>
          <w:rFonts w:eastAsiaTheme="minorHAnsi"/>
          <w:sz w:val="28"/>
          <w:szCs w:val="28"/>
          <w:lang w:eastAsia="en-US"/>
        </w:rPr>
        <w:t>Спанье в полдень назначено богом; по этому установленью почивают ведь звери, и птица, и люди</w:t>
      </w:r>
    </w:p>
    <w:p w:rsidR="00E93A54" w:rsidRPr="00E93A54" w:rsidRDefault="00E93A54" w:rsidP="00E93A54">
      <w:pPr>
        <w:widowControl/>
        <w:autoSpaceDE/>
        <w:autoSpaceDN/>
        <w:adjustRightInd/>
        <w:spacing w:after="200" w:line="276" w:lineRule="auto"/>
        <w:ind w:firstLine="0"/>
        <w:jc w:val="left"/>
        <w:rPr>
          <w:rFonts w:eastAsiaTheme="minorHAnsi"/>
          <w:sz w:val="28"/>
          <w:szCs w:val="28"/>
          <w:lang w:eastAsia="en-US"/>
        </w:rPr>
      </w:pPr>
      <w:r w:rsidRPr="00E93A54">
        <w:rPr>
          <w:rFonts w:eastAsiaTheme="minorHAnsi"/>
          <w:sz w:val="28"/>
          <w:szCs w:val="28"/>
          <w:lang w:eastAsia="en-US"/>
        </w:rPr>
        <w:t>Что умеете хорошего, то не забывайте, а чего не умеете, тому учитесь</w:t>
      </w:r>
    </w:p>
    <w:p w:rsidR="00E93A54" w:rsidRDefault="00E93A54">
      <w:bookmarkStart w:id="0" w:name="_GoBack"/>
      <w:bookmarkEnd w:id="0"/>
    </w:p>
    <w:sectPr w:rsidR="00E93A54" w:rsidSect="00E42A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2"/>
  </w:compat>
  <w:rsids>
    <w:rsidRoot w:val="000625DA"/>
    <w:rsid w:val="000625DA"/>
    <w:rsid w:val="00343376"/>
    <w:rsid w:val="00E42AEF"/>
    <w:rsid w:val="00E93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5DA"/>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0625DA"/>
    <w:pPr>
      <w:ind w:firstLine="0"/>
      <w:jc w:val="center"/>
      <w:outlineLvl w:val="0"/>
    </w:pPr>
    <w:rPr>
      <w:rFonts w:ascii="Arial" w:eastAsia="Times New Roman"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25DA"/>
    <w:rPr>
      <w:rFonts w:ascii="Arial" w:eastAsia="Times New Roman" w:hAnsi="Arial" w:cs="Arial"/>
      <w:b/>
      <w:bCs/>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89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671</Words>
  <Characters>3825</Characters>
  <Application>Microsoft Office Word</Application>
  <DocSecurity>0</DocSecurity>
  <Lines>31</Lines>
  <Paragraphs>8</Paragraphs>
  <ScaleCrop>false</ScaleCrop>
  <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Власова </cp:lastModifiedBy>
  <cp:revision>4</cp:revision>
  <cp:lastPrinted>2015-03-22T14:05:00Z</cp:lastPrinted>
  <dcterms:created xsi:type="dcterms:W3CDTF">2015-03-22T14:04:00Z</dcterms:created>
  <dcterms:modified xsi:type="dcterms:W3CDTF">2015-06-26T11:02:00Z</dcterms:modified>
</cp:coreProperties>
</file>